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AAB" w:rsidRDefault="007F4F25" w14:paraId="00000002" w14:textId="77777777">
      <w:pPr>
        <w:rPr>
          <w:b/>
          <w:bCs/>
        </w:rPr>
      </w:pPr>
      <w:r>
        <w:rPr>
          <w:b/>
          <w:bCs/>
        </w:rPr>
        <w:t>Gedragsregels.</w:t>
      </w:r>
    </w:p>
    <w:p w:rsidR="00166AAB" w:rsidRDefault="007F4F25" w14:paraId="00000003" w14:textId="77777777">
      <w:r>
        <w:t>GP Bulls vindt afspraken over de manier van omgaan met elkaar belangrijk omdat iedereen zich prettig en veilig moet kunnen voelen. Dit kan alleen als je elkaar in je waarde laat en elkaar met respect behandelt. Dit betekent dat wij in onze verenigingen alle vormen van ongelijkwaardige behandelingen, machtsmisbruik, discriminerende, racistische, seksistische of (seksueel) intimiderende gedragingen of opmerkingen, of het hiertoe aanzetten, ontoelaatbaar vinden.</w:t>
      </w:r>
    </w:p>
    <w:p w:rsidR="00166AAB" w:rsidRDefault="007F4F25" w14:paraId="00000004" w14:textId="77777777">
      <w:r>
        <w:t>Wij vragen van alle leden (zowel volwassenen als minderjarigen), ouders, vrijwilligers, medewerkers en bezoekers, dat zij meewerken aan het hanteren van de onderstaande omgangsregels. Niet alle zaken die anderen kunnen kwetsen, kunnen we in regels verwoorden. Dan zouden het er veel te veel worden. Dit wil natuurlijk niet zeggen dat als er iets niet genoemd wordt, dit wel toelaatbaar is.</w:t>
      </w:r>
    </w:p>
    <w:p w:rsidR="00166AAB" w:rsidRDefault="007F4F25" w14:paraId="00000005" w14:textId="77777777">
      <w:r>
        <w:t>1. Ik accepteer en respecteer de ander zoals de ander is en discrimineer niet.</w:t>
      </w:r>
    </w:p>
    <w:p w:rsidR="00166AAB" w:rsidRDefault="007F4F25" w14:paraId="00000006" w14:textId="77777777">
      <w:r>
        <w:t>2. Iedereen telt mee binnen de vereniging.</w:t>
      </w:r>
    </w:p>
    <w:p w:rsidR="00166AAB" w:rsidRDefault="007F4F25" w14:paraId="00000007" w14:textId="77777777">
      <w:r>
        <w:t>3. Ik houd rekening met de grenzen die de ander aangeeft.</w:t>
      </w:r>
    </w:p>
    <w:p w:rsidR="00166AAB" w:rsidRDefault="007F4F25" w14:paraId="00000008" w14:textId="77777777">
      <w:r>
        <w:t>4. Ik val de ander niet lastig.</w:t>
      </w:r>
    </w:p>
    <w:p w:rsidR="00166AAB" w:rsidRDefault="007F4F25" w14:paraId="00000009" w14:textId="77777777">
      <w:r>
        <w:t>5. Ik berokken de ander geen schade.</w:t>
      </w:r>
    </w:p>
    <w:p w:rsidR="00166AAB" w:rsidRDefault="007F4F25" w14:paraId="0000000A" w14:textId="77777777">
      <w:r>
        <w:t>6. Ik maak op geen enkele wijze misbruik van mijn machtspositie.</w:t>
      </w:r>
    </w:p>
    <w:p w:rsidR="00166AAB" w:rsidRDefault="007F4F25" w14:paraId="0000000B" w14:textId="77777777">
      <w:r>
        <w:t>7. Ik scheld niet en maak geen gemene grappen of opmerkingen tegen of over anderen.</w:t>
      </w:r>
    </w:p>
    <w:p w:rsidR="00166AAB" w:rsidRDefault="007F4F25" w14:paraId="0000000C" w14:textId="77777777">
      <w:r>
        <w:t>8. Ik negeer de ander niet.</w:t>
      </w:r>
    </w:p>
    <w:p w:rsidR="00166AAB" w:rsidRDefault="007F4F25" w14:paraId="0000000D" w14:textId="77777777">
      <w:r>
        <w:t>9. Ik doe niet mee aan pesten, uitlachen of roddelen.</w:t>
      </w:r>
    </w:p>
    <w:p w:rsidR="00166AAB" w:rsidRDefault="007F4F25" w14:paraId="0000000E" w14:textId="77777777">
      <w:r>
        <w:t>10. Ik vecht niet, ik gebruik geen geweld, ik bedreig de anderen niet, ik neem geen wapens mee.</w:t>
      </w:r>
    </w:p>
    <w:p w:rsidR="00166AAB" w:rsidRDefault="007F4F25" w14:paraId="0000000F" w14:textId="77777777">
      <w:r>
        <w:t>11. Ik kom niet ongewenst te dichtbij en raak de ander niet tegen zijn of haar wil aan.</w:t>
      </w:r>
    </w:p>
    <w:p w:rsidR="00166AAB" w:rsidRDefault="007F4F25" w14:paraId="00000010" w14:textId="77777777">
      <w:r>
        <w:t>12. Ik geef de ander geen ongewenste seksueel getinte aandacht.</w:t>
      </w:r>
    </w:p>
    <w:p w:rsidR="00166AAB" w:rsidRDefault="007F4F25" w14:paraId="00000011" w14:textId="77777777">
      <w:r>
        <w:t>13. Ik stel geen ongepaste vragen en maak geen ongewenste opmerkingen over iemands persoonlijk leven of uiterlijk.</w:t>
      </w:r>
    </w:p>
    <w:p w:rsidR="00166AAB" w:rsidRDefault="007F4F25" w14:paraId="00000012" w14:textId="77777777">
      <w:r>
        <w:t>14. Als iemand mij hindert of lastigvalt, dan vraag ik de ander hiermee te stoppen. Als dit niet helpt, vraag ik een ander om hulp.</w:t>
      </w:r>
    </w:p>
    <w:p w:rsidR="00166AAB" w:rsidRDefault="007F4F25" w14:paraId="00000013" w14:textId="77777777">
      <w:r>
        <w:t>15. Ik help anderen om zich aan deze afspraken te houden en spreek degene die zich daar niet aan houdt erop aan en meld dit zo nodig bij het bestuur.</w:t>
      </w:r>
    </w:p>
    <w:p w:rsidR="00166AAB" w:rsidRDefault="007F4F25" w14:paraId="00000014" w14:textId="77777777">
      <w:r>
        <w:t>Bestuur GP Bulls</w:t>
      </w:r>
    </w:p>
    <w:p w:rsidR="00166AAB" w:rsidRDefault="007F4F25" w14:paraId="00000015" w14:textId="77777777">
      <w:r>
        <w:t>Eindhoven, februari 2026.</w:t>
      </w:r>
    </w:p>
    <w:p w:rsidR="00166AAB" w:rsidRDefault="00166AAB" w14:paraId="00000016" w14:textId="77777777"/>
    <w:sectPr w:rsidR="00166AAB">
      <w:pgSz w:w="11906" w:h="16838" w:orient="portrait"/>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embedRegular w:fontKey="{1C27AE06-1B8C-4E09-847E-5BA882259356}" r:id="rId1"/>
    <w:embedBold w:fontKey="{E8F73EA1-ECE3-4A1D-B58B-AC6339596F33}" r:id="rId2"/>
    <w:embedItalic w:fontKey="{F4F2A738-FCE1-4BAB-9F37-DCBCB1722CD2}" r:id="rId3"/>
  </w:font>
  <w:font w:name="Play">
    <w:charset w:val="00"/>
    <w:family w:val="auto"/>
    <w:pitch w:val="default"/>
    <w:embedRegular w:fontKey="{F588E727-0862-4D12-97B4-91705AE3403D}" r:id="rId4"/>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embedRegular w:fontKey="{722E1EF3-397D-4070-9C36-6FFAE2C3153B}" r:id="rId5"/>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TrueTypeFonts/>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AAB"/>
    <w:rsid w:val="00166AAB"/>
    <w:rsid w:val="007F4F25"/>
    <w:rsid w:val="00EA2D67"/>
    <w:rsid w:val="57EA2F9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A155000"/>
  <w15:docId w15:val="{0456CC39-37EF-49FF-ADBD-25D18AF5D0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Aptos" w:cs="Aptos"/>
        <w:sz w:val="24"/>
        <w:szCs w:val="24"/>
        <w:lang w:val="nl"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pPr>
      <w:keepNext/>
      <w:keepLines/>
      <w:spacing w:before="360" w:after="80"/>
      <w:outlineLvl w:val="0"/>
    </w:pPr>
    <w:rPr>
      <w:rFonts w:ascii="Play" w:hAnsi="Play" w:eastAsia="Play" w:cs="Play"/>
      <w:color w:val="0F4761"/>
      <w:sz w:val="40"/>
      <w:szCs w:val="40"/>
    </w:rPr>
  </w:style>
  <w:style w:type="paragraph" w:styleId="Kop2">
    <w:name w:val="heading 2"/>
    <w:basedOn w:val="Standaard"/>
    <w:next w:val="Standaard"/>
    <w:uiPriority w:val="9"/>
    <w:semiHidden/>
    <w:unhideWhenUsed/>
    <w:qFormat/>
    <w:pPr>
      <w:keepNext/>
      <w:keepLines/>
      <w:spacing w:before="160" w:after="80"/>
      <w:outlineLvl w:val="1"/>
    </w:pPr>
    <w:rPr>
      <w:rFonts w:ascii="Play" w:hAnsi="Play" w:eastAsia="Play" w:cs="Play"/>
      <w:color w:val="0F4761"/>
      <w:sz w:val="32"/>
      <w:szCs w:val="32"/>
    </w:rPr>
  </w:style>
  <w:style w:type="paragraph" w:styleId="Kop3">
    <w:name w:val="heading 3"/>
    <w:basedOn w:val="Standaard"/>
    <w:next w:val="Standaard"/>
    <w:uiPriority w:val="9"/>
    <w:semiHidden/>
    <w:unhideWhenUsed/>
    <w:qFormat/>
    <w:pPr>
      <w:keepNext/>
      <w:keepLines/>
      <w:spacing w:before="160" w:after="80"/>
      <w:outlineLvl w:val="2"/>
    </w:pPr>
    <w:rPr>
      <w:color w:val="0F4761"/>
      <w:sz w:val="28"/>
      <w:szCs w:val="28"/>
    </w:rPr>
  </w:style>
  <w:style w:type="paragraph" w:styleId="Kop4">
    <w:name w:val="heading 4"/>
    <w:basedOn w:val="Standaard"/>
    <w:next w:val="Standaard"/>
    <w:uiPriority w:val="9"/>
    <w:semiHidden/>
    <w:unhideWhenUsed/>
    <w:qFormat/>
    <w:pPr>
      <w:keepNext/>
      <w:keepLines/>
      <w:spacing w:before="80" w:after="40"/>
      <w:outlineLvl w:val="3"/>
    </w:pPr>
    <w:rPr>
      <w:i/>
      <w:iCs/>
      <w:color w:val="0F4761"/>
    </w:rPr>
  </w:style>
  <w:style w:type="paragraph" w:styleId="Kop5">
    <w:name w:val="heading 5"/>
    <w:basedOn w:val="Standaard"/>
    <w:next w:val="Standaard"/>
    <w:uiPriority w:val="9"/>
    <w:semiHidden/>
    <w:unhideWhenUsed/>
    <w:qFormat/>
    <w:pPr>
      <w:keepNext/>
      <w:keepLines/>
      <w:spacing w:before="80" w:after="40"/>
      <w:outlineLvl w:val="4"/>
    </w:pPr>
    <w:rPr>
      <w:color w:val="0F4761"/>
    </w:rPr>
  </w:style>
  <w:style w:type="paragraph" w:styleId="Kop6">
    <w:name w:val="heading 6"/>
    <w:basedOn w:val="Standaard"/>
    <w:next w:val="Standaard"/>
    <w:uiPriority w:val="9"/>
    <w:semiHidden/>
    <w:unhideWhenUsed/>
    <w:qFormat/>
    <w:pPr>
      <w:keepNext/>
      <w:keepLines/>
      <w:spacing w:before="40" w:after="0"/>
      <w:outlineLvl w:val="5"/>
    </w:pPr>
    <w:rPr>
      <w:i/>
      <w:iCs/>
      <w:color w:val="595959"/>
    </w:rPr>
  </w:style>
  <w:style w:type="paragraph" w:styleId="Kop7">
    <w:name w:val="heading 7"/>
    <w:link w:val="Kop7Char"/>
    <w:uiPriority w:val="9"/>
    <w:semiHidden/>
    <w:unhideWhenUsed/>
    <w:qFormat/>
    <w:rsid w:val="00B80A04"/>
    <w:pPr>
      <w:keepNext/>
      <w:keepLines/>
      <w:spacing w:before="40" w:after="0"/>
      <w:outlineLvl w:val="6"/>
    </w:pPr>
    <w:rPr>
      <w:rFonts w:eastAsiaTheme="majorEastAsia" w:cstheme="majorBidi"/>
      <w:color w:val="595959" w:themeColor="text1" w:themeTint="A6"/>
    </w:rPr>
  </w:style>
  <w:style w:type="paragraph" w:styleId="Kop8">
    <w:name w:val="heading 8"/>
    <w:link w:val="Kop8Char"/>
    <w:uiPriority w:val="9"/>
    <w:semiHidden/>
    <w:unhideWhenUsed/>
    <w:qFormat/>
    <w:rsid w:val="00B80A04"/>
    <w:pPr>
      <w:keepNext/>
      <w:keepLines/>
      <w:spacing w:after="0"/>
      <w:outlineLvl w:val="7"/>
    </w:pPr>
    <w:rPr>
      <w:rFonts w:eastAsiaTheme="majorEastAsia" w:cstheme="majorBidi"/>
      <w:i/>
      <w:iCs/>
      <w:color w:val="272727" w:themeColor="text1" w:themeTint="D8"/>
    </w:rPr>
  </w:style>
  <w:style w:type="paragraph" w:styleId="Kop9">
    <w:name w:val="heading 9"/>
    <w:link w:val="Kop9Char"/>
    <w:uiPriority w:val="9"/>
    <w:semiHidden/>
    <w:unhideWhenUsed/>
    <w:qFormat/>
    <w:rsid w:val="00B80A04"/>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Titel">
    <w:name w:val="Title"/>
    <w:basedOn w:val="Standaard"/>
    <w:next w:val="Standaard"/>
    <w:uiPriority w:val="10"/>
    <w:qFormat/>
    <w:pPr>
      <w:spacing w:after="80" w:line="240" w:lineRule="auto"/>
    </w:pPr>
    <w:rPr>
      <w:rFonts w:ascii="Play" w:hAnsi="Play" w:eastAsia="Play" w:cs="Play"/>
      <w:sz w:val="56"/>
      <w:szCs w:val="56"/>
    </w:rPr>
  </w:style>
  <w:style w:type="table" w:styleId="TableNormal0" w:customStyle="1">
    <w:name w:val="TableNormal0"/>
    <w:tblPr>
      <w:tblCellMar>
        <w:top w:w="100" w:type="dxa"/>
        <w:left w:w="100" w:type="dxa"/>
        <w:bottom w:w="100" w:type="dxa"/>
        <w:right w:w="100" w:type="dxa"/>
      </w:tblCellMar>
    </w:tblPr>
  </w:style>
  <w:style w:type="character" w:styleId="Kop1Char" w:customStyle="1">
    <w:name w:val="Kop 1 Char"/>
    <w:basedOn w:val="Standaardalinea-lettertype"/>
    <w:uiPriority w:val="9"/>
    <w:rsid w:val="00B80A04"/>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uiPriority w:val="9"/>
    <w:semiHidden/>
    <w:rsid w:val="00B80A04"/>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uiPriority w:val="9"/>
    <w:semiHidden/>
    <w:rsid w:val="00B80A04"/>
    <w:rPr>
      <w:rFonts w:eastAsiaTheme="majorEastAsia" w:cstheme="majorBidi"/>
      <w:color w:val="0F4761" w:themeColor="accent1" w:themeShade="BF"/>
      <w:sz w:val="28"/>
      <w:szCs w:val="28"/>
    </w:rPr>
  </w:style>
  <w:style w:type="character" w:styleId="Kop4Char" w:customStyle="1">
    <w:name w:val="Kop 4 Char"/>
    <w:basedOn w:val="Standaardalinea-lettertype"/>
    <w:uiPriority w:val="9"/>
    <w:semiHidden/>
    <w:rsid w:val="00B80A04"/>
    <w:rPr>
      <w:rFonts w:eastAsiaTheme="majorEastAsia" w:cstheme="majorBidi"/>
      <w:i/>
      <w:iCs/>
      <w:color w:val="0F4761" w:themeColor="accent1" w:themeShade="BF"/>
    </w:rPr>
  </w:style>
  <w:style w:type="character" w:styleId="Kop5Char" w:customStyle="1">
    <w:name w:val="Kop 5 Char"/>
    <w:basedOn w:val="Standaardalinea-lettertype"/>
    <w:uiPriority w:val="9"/>
    <w:semiHidden/>
    <w:rsid w:val="00B80A04"/>
    <w:rPr>
      <w:rFonts w:eastAsiaTheme="majorEastAsia" w:cstheme="majorBidi"/>
      <w:color w:val="0F4761" w:themeColor="accent1" w:themeShade="BF"/>
    </w:rPr>
  </w:style>
  <w:style w:type="character" w:styleId="Kop6Char" w:customStyle="1">
    <w:name w:val="Kop 6 Char"/>
    <w:basedOn w:val="Standaardalinea-lettertype"/>
    <w:uiPriority w:val="9"/>
    <w:semiHidden/>
    <w:rsid w:val="00B80A04"/>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B80A04"/>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B80A04"/>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B80A04"/>
    <w:rPr>
      <w:rFonts w:eastAsiaTheme="majorEastAsia" w:cstheme="majorBidi"/>
      <w:color w:val="272727" w:themeColor="text1" w:themeTint="D8"/>
    </w:rPr>
  </w:style>
  <w:style w:type="character" w:styleId="TitelChar" w:customStyle="1">
    <w:name w:val="Titel Char"/>
    <w:basedOn w:val="Standaardalinea-lettertype"/>
    <w:uiPriority w:val="10"/>
    <w:rsid w:val="00B80A04"/>
    <w:rPr>
      <w:rFonts w:asciiTheme="majorHAnsi" w:hAnsiTheme="majorHAnsi" w:eastAsiaTheme="majorEastAsia" w:cstheme="majorBidi"/>
      <w:spacing w:val="-10"/>
      <w:kern w:val="28"/>
      <w:sz w:val="56"/>
      <w:szCs w:val="56"/>
    </w:rPr>
  </w:style>
  <w:style w:type="character" w:styleId="OndertitelChar" w:customStyle="1">
    <w:name w:val="Ondertitel Char"/>
    <w:basedOn w:val="Standaardalinea-lettertype"/>
    <w:uiPriority w:val="11"/>
    <w:rsid w:val="00B80A04"/>
    <w:rPr>
      <w:rFonts w:eastAsiaTheme="majorEastAsia" w:cstheme="majorBidi"/>
      <w:color w:val="595959" w:themeColor="text1" w:themeTint="A6"/>
      <w:spacing w:val="15"/>
      <w:sz w:val="28"/>
      <w:szCs w:val="28"/>
    </w:rPr>
  </w:style>
  <w:style w:type="paragraph" w:styleId="Citaat">
    <w:name w:val="Quote"/>
    <w:link w:val="CitaatChar"/>
    <w:uiPriority w:val="29"/>
    <w:qFormat/>
    <w:rsid w:val="00B80A04"/>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B80A04"/>
    <w:rPr>
      <w:i/>
      <w:iCs/>
      <w:color w:val="404040" w:themeColor="text1" w:themeTint="BF"/>
    </w:rPr>
  </w:style>
  <w:style w:type="paragraph" w:styleId="Lijstalinea">
    <w:name w:val="List Paragraph"/>
    <w:uiPriority w:val="34"/>
    <w:qFormat/>
    <w:rsid w:val="00B80A04"/>
    <w:pPr>
      <w:ind w:left="720"/>
      <w:contextualSpacing/>
    </w:pPr>
  </w:style>
  <w:style w:type="character" w:styleId="Intensievebenadrukking">
    <w:name w:val="Intense Emphasis"/>
    <w:basedOn w:val="Standaardalinea-lettertype"/>
    <w:uiPriority w:val="21"/>
    <w:qFormat/>
    <w:rsid w:val="00B80A04"/>
    <w:rPr>
      <w:i/>
      <w:iCs/>
      <w:color w:val="0F4761" w:themeColor="accent1" w:themeShade="BF"/>
    </w:rPr>
  </w:style>
  <w:style w:type="paragraph" w:styleId="Duidelijkcitaat">
    <w:name w:val="Intense Quote"/>
    <w:link w:val="DuidelijkcitaatChar"/>
    <w:uiPriority w:val="30"/>
    <w:qFormat/>
    <w:rsid w:val="00B80A0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B80A04"/>
    <w:rPr>
      <w:i/>
      <w:iCs/>
      <w:color w:val="0F4761" w:themeColor="accent1" w:themeShade="BF"/>
    </w:rPr>
  </w:style>
  <w:style w:type="character" w:styleId="Intensieveverwijzing">
    <w:name w:val="Intense Reference"/>
    <w:basedOn w:val="Standaardalinea-lettertype"/>
    <w:uiPriority w:val="32"/>
    <w:qFormat/>
    <w:rsid w:val="00B80A04"/>
    <w:rPr>
      <w:b/>
      <w:bCs/>
      <w:smallCaps/>
      <w:color w:val="0F4761" w:themeColor="accent1" w:themeShade="BF"/>
      <w:spacing w:val="5"/>
    </w:rPr>
  </w:style>
  <w:style w:type="paragraph" w:styleId="Ondertitel">
    <w:name w:val="Subtitle"/>
    <w:basedOn w:val="Standaard"/>
    <w:next w:val="Standaard"/>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ec4L5MnmyjSKUDM/lyglvTJc6w==">CgMxLjA4AHIhMXBfa1JYZ2lzMzhnTlJUYVRaX2xUS0M4TVRyYWZjV1dh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cathry strijbosch</dc:creator>
  <lastModifiedBy>Mark Leenders | GPBulls</lastModifiedBy>
  <revision>2</revision>
  <dcterms:created xsi:type="dcterms:W3CDTF">2026-02-12T16:24:00.0000000Z</dcterms:created>
  <dcterms:modified xsi:type="dcterms:W3CDTF">2026-02-12T16:25:28.6591755Z</dcterms:modified>
</coreProperties>
</file>